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1E75CF" w14:textId="77777777" w:rsidR="00773EB2" w:rsidRPr="00134822" w:rsidRDefault="00773EB2" w:rsidP="00773EB2">
      <w:pPr>
        <w:widowControl w:val="0"/>
        <w:autoSpaceDE w:val="0"/>
        <w:autoSpaceDN w:val="0"/>
        <w:adjustRightInd w:val="0"/>
        <w:spacing w:after="380"/>
        <w:rPr>
          <w:rFonts w:ascii="Times New Roman" w:hAnsi="Times New Roman" w:cs="Times New Roman"/>
          <w:b/>
          <w:bCs/>
          <w:sz w:val="48"/>
          <w:szCs w:val="48"/>
        </w:rPr>
      </w:pPr>
      <w:r w:rsidRPr="00134822">
        <w:rPr>
          <w:rFonts w:ascii="Times New Roman" w:hAnsi="Times New Roman" w:cs="Times New Roman"/>
          <w:b/>
          <w:bCs/>
          <w:sz w:val="48"/>
          <w:szCs w:val="48"/>
        </w:rPr>
        <w:t>BLAST Tutorial, step by step directions to search publically known DNA sequences from all organism.</w:t>
      </w:r>
    </w:p>
    <w:p w14:paraId="729A85CD" w14:textId="7F0772FD" w:rsidR="00773EB2" w:rsidRPr="00134822" w:rsidRDefault="00773EB2" w:rsidP="00773EB2">
      <w:pPr>
        <w:widowControl w:val="0"/>
        <w:autoSpaceDE w:val="0"/>
        <w:autoSpaceDN w:val="0"/>
        <w:adjustRightInd w:val="0"/>
        <w:spacing w:after="320"/>
        <w:rPr>
          <w:rFonts w:ascii="Times New Roman" w:hAnsi="Times New Roman" w:cs="Times New Roman"/>
          <w:szCs w:val="24"/>
        </w:rPr>
      </w:pPr>
      <w:r w:rsidRPr="00134822">
        <w:rPr>
          <w:rFonts w:ascii="Times New Roman" w:hAnsi="Times New Roman" w:cs="Times New Roman"/>
          <w:szCs w:val="24"/>
        </w:rPr>
        <w:t xml:space="preserve">1. The BLAST home page directs you to many types of analysis and DNA sequence databases that are maintained by the NCBI. For our lab only the "nucleotide </w:t>
      </w:r>
      <w:r w:rsidR="00134822">
        <w:rPr>
          <w:rFonts w:ascii="Times New Roman" w:hAnsi="Times New Roman" w:cs="Times New Roman"/>
          <w:szCs w:val="24"/>
        </w:rPr>
        <w:t>blast" option is needed.</w:t>
      </w:r>
      <w:r w:rsidRPr="00134822">
        <w:rPr>
          <w:rFonts w:ascii="Times New Roman" w:hAnsi="Times New Roman" w:cs="Times New Roman"/>
          <w:noProof/>
          <w:szCs w:val="24"/>
          <w:lang w:eastAsia="en-US"/>
        </w:rPr>
        <w:drawing>
          <wp:inline distT="0" distB="0" distL="0" distR="0" wp14:anchorId="7B1FCA65" wp14:editId="0DA48A5E">
            <wp:extent cx="5157827" cy="5397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57827" cy="5397695"/>
                    </a:xfrm>
                    <a:prstGeom prst="rect">
                      <a:avLst/>
                    </a:prstGeom>
                    <a:noFill/>
                    <a:ln>
                      <a:noFill/>
                    </a:ln>
                  </pic:spPr>
                </pic:pic>
              </a:graphicData>
            </a:graphic>
          </wp:inline>
        </w:drawing>
      </w:r>
    </w:p>
    <w:p w14:paraId="2D0BF033" w14:textId="5BD34EDE" w:rsidR="00134822" w:rsidRDefault="00134822">
      <w:pPr>
        <w:rPr>
          <w:rFonts w:ascii="Times New Roman" w:hAnsi="Times New Roman" w:cs="Times New Roman"/>
          <w:szCs w:val="24"/>
        </w:rPr>
      </w:pPr>
      <w:r>
        <w:rPr>
          <w:rFonts w:ascii="Times New Roman" w:hAnsi="Times New Roman" w:cs="Times New Roman"/>
          <w:szCs w:val="24"/>
        </w:rPr>
        <w:br w:type="page"/>
      </w:r>
    </w:p>
    <w:p w14:paraId="546C0D9E" w14:textId="1E13521B" w:rsidR="006E6D09" w:rsidRPr="00134822" w:rsidRDefault="00773EB2" w:rsidP="00773EB2">
      <w:pPr>
        <w:widowControl w:val="0"/>
        <w:autoSpaceDE w:val="0"/>
        <w:autoSpaceDN w:val="0"/>
        <w:adjustRightInd w:val="0"/>
        <w:spacing w:after="320"/>
        <w:rPr>
          <w:rFonts w:ascii="Times New Roman" w:hAnsi="Times New Roman" w:cs="Times New Roman"/>
          <w:szCs w:val="24"/>
        </w:rPr>
      </w:pPr>
      <w:r w:rsidRPr="00134822">
        <w:rPr>
          <w:rFonts w:ascii="Times New Roman" w:hAnsi="Times New Roman" w:cs="Times New Roman"/>
          <w:szCs w:val="24"/>
        </w:rPr>
        <w:lastRenderedPageBreak/>
        <w:t xml:space="preserve">2. The Nucleotide BLAST page (also called BLASTN) is where you control the DNA search. In the upper input box paste in an unknown DNA sequence. </w:t>
      </w:r>
      <w:r w:rsidR="006E6D09" w:rsidRPr="00134822">
        <w:rPr>
          <w:rFonts w:ascii="Times New Roman" w:hAnsi="Times New Roman" w:cs="Times New Roman"/>
          <w:szCs w:val="24"/>
        </w:rPr>
        <w:t xml:space="preserve"> </w:t>
      </w:r>
      <w:r w:rsidRPr="00134822">
        <w:rPr>
          <w:rFonts w:ascii="Times New Roman" w:hAnsi="Times New Roman" w:cs="Times New Roman"/>
          <w:szCs w:val="24"/>
        </w:rPr>
        <w:t>The Database should be "Others" and "Nucleotide collection (nr/</w:t>
      </w:r>
      <w:proofErr w:type="spellStart"/>
      <w:r w:rsidRPr="00134822">
        <w:rPr>
          <w:rFonts w:ascii="Times New Roman" w:hAnsi="Times New Roman" w:cs="Times New Roman"/>
          <w:szCs w:val="24"/>
        </w:rPr>
        <w:t>nt</w:t>
      </w:r>
      <w:proofErr w:type="spellEnd"/>
      <w:r w:rsidRPr="00134822">
        <w:rPr>
          <w:rFonts w:ascii="Times New Roman" w:hAnsi="Times New Roman" w:cs="Times New Roman"/>
          <w:szCs w:val="24"/>
        </w:rPr>
        <w:t>)" selected. The Program Selection should b</w:t>
      </w:r>
      <w:r w:rsidR="00134822">
        <w:rPr>
          <w:rFonts w:ascii="Times New Roman" w:hAnsi="Times New Roman" w:cs="Times New Roman"/>
          <w:szCs w:val="24"/>
        </w:rPr>
        <w:t>e "Somewhat similar sequences".</w:t>
      </w:r>
    </w:p>
    <w:p w14:paraId="3E0AAF91" w14:textId="50534B67" w:rsidR="00773EB2" w:rsidRPr="00134822" w:rsidRDefault="00773EB2" w:rsidP="00773EB2">
      <w:pPr>
        <w:widowControl w:val="0"/>
        <w:autoSpaceDE w:val="0"/>
        <w:autoSpaceDN w:val="0"/>
        <w:adjustRightInd w:val="0"/>
        <w:spacing w:after="320"/>
        <w:rPr>
          <w:rFonts w:ascii="Times New Roman" w:hAnsi="Times New Roman" w:cs="Times New Roman"/>
          <w:szCs w:val="24"/>
        </w:rPr>
      </w:pPr>
      <w:r w:rsidRPr="00134822">
        <w:rPr>
          <w:rFonts w:ascii="Times New Roman" w:hAnsi="Times New Roman" w:cs="Times New Roman"/>
          <w:noProof/>
          <w:szCs w:val="24"/>
          <w:lang w:eastAsia="en-US"/>
        </w:rPr>
        <w:drawing>
          <wp:inline distT="0" distB="0" distL="0" distR="0" wp14:anchorId="7C5CED6B" wp14:editId="140D27B2">
            <wp:extent cx="5400000" cy="5400000"/>
            <wp:effectExtent l="0" t="0" r="1079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00" cy="5400000"/>
                    </a:xfrm>
                    <a:prstGeom prst="rect">
                      <a:avLst/>
                    </a:prstGeom>
                    <a:noFill/>
                    <a:ln>
                      <a:noFill/>
                    </a:ln>
                  </pic:spPr>
                </pic:pic>
              </a:graphicData>
            </a:graphic>
          </wp:inline>
        </w:drawing>
      </w:r>
    </w:p>
    <w:p w14:paraId="3AFE1BC0" w14:textId="77777777" w:rsidR="00773EB2" w:rsidRPr="00134822" w:rsidRDefault="00773EB2" w:rsidP="00773EB2">
      <w:pPr>
        <w:widowControl w:val="0"/>
        <w:autoSpaceDE w:val="0"/>
        <w:autoSpaceDN w:val="0"/>
        <w:adjustRightInd w:val="0"/>
        <w:spacing w:after="320"/>
        <w:rPr>
          <w:rFonts w:ascii="Times New Roman" w:hAnsi="Times New Roman" w:cs="Times New Roman"/>
          <w:szCs w:val="24"/>
        </w:rPr>
      </w:pPr>
    </w:p>
    <w:p w14:paraId="2B1DA77B" w14:textId="77777777" w:rsidR="006E6D09" w:rsidRPr="00134822" w:rsidRDefault="006E6D09">
      <w:pPr>
        <w:rPr>
          <w:rFonts w:ascii="Times New Roman" w:hAnsi="Times New Roman" w:cs="Times New Roman"/>
          <w:szCs w:val="24"/>
        </w:rPr>
      </w:pPr>
      <w:r w:rsidRPr="00134822">
        <w:rPr>
          <w:rFonts w:ascii="Times New Roman" w:hAnsi="Times New Roman" w:cs="Times New Roman"/>
          <w:szCs w:val="24"/>
        </w:rPr>
        <w:br w:type="page"/>
      </w:r>
    </w:p>
    <w:p w14:paraId="417B78EE" w14:textId="2878B7A9" w:rsidR="00773EB2" w:rsidRPr="00134822" w:rsidRDefault="00773EB2" w:rsidP="00773EB2">
      <w:pPr>
        <w:widowControl w:val="0"/>
        <w:autoSpaceDE w:val="0"/>
        <w:autoSpaceDN w:val="0"/>
        <w:adjustRightInd w:val="0"/>
        <w:spacing w:after="320"/>
        <w:rPr>
          <w:rFonts w:ascii="Times New Roman" w:hAnsi="Times New Roman" w:cs="Times New Roman"/>
          <w:szCs w:val="24"/>
        </w:rPr>
      </w:pPr>
      <w:r w:rsidRPr="00134822">
        <w:rPr>
          <w:rFonts w:ascii="Times New Roman" w:hAnsi="Times New Roman" w:cs="Times New Roman"/>
          <w:szCs w:val="24"/>
        </w:rPr>
        <w:lastRenderedPageBreak/>
        <w:t xml:space="preserve">3. </w:t>
      </w:r>
      <w:r w:rsidR="006E6D09" w:rsidRPr="00134822">
        <w:rPr>
          <w:rFonts w:ascii="Times New Roman" w:hAnsi="Times New Roman" w:cs="Times New Roman"/>
          <w:szCs w:val="24"/>
        </w:rPr>
        <w:t>BLAST the DNA sequences o</w:t>
      </w:r>
      <w:r w:rsidRPr="00134822">
        <w:rPr>
          <w:rFonts w:ascii="Times New Roman" w:hAnsi="Times New Roman" w:cs="Times New Roman"/>
          <w:szCs w:val="24"/>
        </w:rPr>
        <w:t>ne by one</w:t>
      </w:r>
      <w:r w:rsidR="006E6D09" w:rsidRPr="00134822">
        <w:rPr>
          <w:rFonts w:ascii="Times New Roman" w:hAnsi="Times New Roman" w:cs="Times New Roman"/>
          <w:szCs w:val="24"/>
        </w:rPr>
        <w:t>. S</w:t>
      </w:r>
      <w:r w:rsidRPr="00134822">
        <w:rPr>
          <w:rFonts w:ascii="Times New Roman" w:hAnsi="Times New Roman" w:cs="Times New Roman"/>
          <w:szCs w:val="24"/>
        </w:rPr>
        <w:t xml:space="preserve">tart with a clean BLASTN page, make sure the </w:t>
      </w:r>
      <w:r w:rsidR="00134822">
        <w:rPr>
          <w:rFonts w:ascii="Times New Roman" w:hAnsi="Times New Roman" w:cs="Times New Roman"/>
          <w:szCs w:val="24"/>
        </w:rPr>
        <w:t>other</w:t>
      </w:r>
      <w:r w:rsidRPr="00134822">
        <w:rPr>
          <w:rFonts w:ascii="Times New Roman" w:hAnsi="Times New Roman" w:cs="Times New Roman"/>
          <w:szCs w:val="24"/>
        </w:rPr>
        <w:t xml:space="preserve"> options are properly set, paste in one of the unknown sequences into the top input box. Now you are ready. Click on the "BLAST" button to submit your search to the computers at the National Institutes of </w:t>
      </w:r>
      <w:r w:rsidR="00134822">
        <w:rPr>
          <w:rFonts w:ascii="Times New Roman" w:hAnsi="Times New Roman" w:cs="Times New Roman"/>
          <w:szCs w:val="24"/>
        </w:rPr>
        <w:t>Health</w:t>
      </w:r>
      <w:r w:rsidRPr="00134822">
        <w:rPr>
          <w:rFonts w:ascii="Times New Roman" w:hAnsi="Times New Roman" w:cs="Times New Roman"/>
          <w:szCs w:val="24"/>
        </w:rPr>
        <w:t xml:space="preserve"> </w:t>
      </w:r>
      <w:r w:rsidR="00134822">
        <w:rPr>
          <w:rFonts w:ascii="Times New Roman" w:hAnsi="Times New Roman" w:cs="Times New Roman"/>
          <w:szCs w:val="24"/>
        </w:rPr>
        <w:t xml:space="preserve">(NIH) </w:t>
      </w:r>
      <w:r w:rsidRPr="00134822">
        <w:rPr>
          <w:rFonts w:ascii="Times New Roman" w:hAnsi="Times New Roman" w:cs="Times New Roman"/>
          <w:szCs w:val="24"/>
        </w:rPr>
        <w:t xml:space="preserve">in Bethesda, Maryland. As the search begins your webpage will change to the progress page like below. This tells you that the search is happening. The database of DNA sequences is very large and the power of the tool is great. As a result </w:t>
      </w:r>
      <w:r w:rsidR="00134822">
        <w:rPr>
          <w:rFonts w:ascii="Times New Roman" w:hAnsi="Times New Roman" w:cs="Times New Roman"/>
          <w:szCs w:val="24"/>
        </w:rPr>
        <w:t>a BLAST search</w:t>
      </w:r>
      <w:r w:rsidRPr="00134822">
        <w:rPr>
          <w:rFonts w:ascii="Times New Roman" w:hAnsi="Times New Roman" w:cs="Times New Roman"/>
          <w:szCs w:val="24"/>
        </w:rPr>
        <w:t xml:space="preserve"> can sometimes take a few minutes, thus the progress page is provided. </w:t>
      </w:r>
      <w:r w:rsidRPr="00134822">
        <w:rPr>
          <w:rFonts w:ascii="Times New Roman" w:hAnsi="Times New Roman" w:cs="Times New Roman"/>
          <w:noProof/>
          <w:szCs w:val="24"/>
          <w:lang w:eastAsia="en-US"/>
        </w:rPr>
        <w:drawing>
          <wp:inline distT="0" distB="0" distL="0" distR="0" wp14:anchorId="57B89B06" wp14:editId="60201A55">
            <wp:extent cx="5400000" cy="2577562"/>
            <wp:effectExtent l="0" t="0" r="1079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00" cy="2577562"/>
                    </a:xfrm>
                    <a:prstGeom prst="rect">
                      <a:avLst/>
                    </a:prstGeom>
                    <a:noFill/>
                    <a:ln>
                      <a:noFill/>
                    </a:ln>
                  </pic:spPr>
                </pic:pic>
              </a:graphicData>
            </a:graphic>
          </wp:inline>
        </w:drawing>
      </w:r>
    </w:p>
    <w:p w14:paraId="38DB16AE" w14:textId="77777777" w:rsidR="00773EB2" w:rsidRPr="00134822" w:rsidRDefault="00773EB2" w:rsidP="00773EB2">
      <w:pPr>
        <w:widowControl w:val="0"/>
        <w:autoSpaceDE w:val="0"/>
        <w:autoSpaceDN w:val="0"/>
        <w:adjustRightInd w:val="0"/>
        <w:spacing w:after="320"/>
        <w:rPr>
          <w:rFonts w:ascii="Times New Roman" w:hAnsi="Times New Roman" w:cs="Times New Roman"/>
          <w:szCs w:val="24"/>
        </w:rPr>
      </w:pPr>
    </w:p>
    <w:p w14:paraId="725403DC" w14:textId="77777777" w:rsidR="00134822" w:rsidRDefault="00134822">
      <w:pPr>
        <w:rPr>
          <w:rFonts w:ascii="Times New Roman" w:hAnsi="Times New Roman" w:cs="Times New Roman"/>
          <w:szCs w:val="24"/>
        </w:rPr>
      </w:pPr>
      <w:r>
        <w:rPr>
          <w:rFonts w:ascii="Times New Roman" w:hAnsi="Times New Roman" w:cs="Times New Roman"/>
          <w:szCs w:val="24"/>
        </w:rPr>
        <w:br w:type="page"/>
      </w:r>
    </w:p>
    <w:p w14:paraId="4801F158" w14:textId="0D54A7B6" w:rsidR="00773EB2" w:rsidRPr="00134822" w:rsidRDefault="00773EB2" w:rsidP="00773EB2">
      <w:pPr>
        <w:widowControl w:val="0"/>
        <w:autoSpaceDE w:val="0"/>
        <w:autoSpaceDN w:val="0"/>
        <w:adjustRightInd w:val="0"/>
        <w:spacing w:after="320"/>
        <w:rPr>
          <w:rFonts w:ascii="Times New Roman" w:hAnsi="Times New Roman" w:cs="Times New Roman"/>
          <w:szCs w:val="24"/>
        </w:rPr>
      </w:pPr>
      <w:r w:rsidRPr="00134822">
        <w:rPr>
          <w:rFonts w:ascii="Times New Roman" w:hAnsi="Times New Roman" w:cs="Times New Roman"/>
          <w:szCs w:val="24"/>
        </w:rPr>
        <w:lastRenderedPageBreak/>
        <w:t xml:space="preserve">4. The progress page </w:t>
      </w:r>
      <w:r w:rsidR="00134822">
        <w:rPr>
          <w:rFonts w:ascii="Times New Roman" w:hAnsi="Times New Roman" w:cs="Times New Roman"/>
          <w:szCs w:val="24"/>
        </w:rPr>
        <w:t>will</w:t>
      </w:r>
      <w:r w:rsidRPr="00134822">
        <w:rPr>
          <w:rFonts w:ascii="Times New Roman" w:hAnsi="Times New Roman" w:cs="Times New Roman"/>
          <w:szCs w:val="24"/>
        </w:rPr>
        <w:t xml:space="preserve"> update every few seconds. When the search is complete you will see a new page. This page provides a graphical summary of the BLAST results. For our work this summary is not very useful because there are many BRCA1 sequences in the database that are similar to the unknown sequences. </w:t>
      </w:r>
      <w:r w:rsidRPr="00134822">
        <w:rPr>
          <w:rFonts w:ascii="Times New Roman" w:hAnsi="Times New Roman" w:cs="Times New Roman"/>
          <w:noProof/>
          <w:szCs w:val="24"/>
          <w:lang w:eastAsia="en-US"/>
        </w:rPr>
        <w:drawing>
          <wp:inline distT="0" distB="0" distL="0" distR="0" wp14:anchorId="4A9F10F6" wp14:editId="535A7E4A">
            <wp:extent cx="5400000" cy="5400000"/>
            <wp:effectExtent l="0" t="0" r="1079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00" cy="5400000"/>
                    </a:xfrm>
                    <a:prstGeom prst="rect">
                      <a:avLst/>
                    </a:prstGeom>
                    <a:noFill/>
                    <a:ln>
                      <a:noFill/>
                    </a:ln>
                  </pic:spPr>
                </pic:pic>
              </a:graphicData>
            </a:graphic>
          </wp:inline>
        </w:drawing>
      </w:r>
    </w:p>
    <w:p w14:paraId="0D949889" w14:textId="77777777" w:rsidR="00773EB2" w:rsidRPr="00134822" w:rsidRDefault="00773EB2" w:rsidP="00773EB2">
      <w:pPr>
        <w:widowControl w:val="0"/>
        <w:autoSpaceDE w:val="0"/>
        <w:autoSpaceDN w:val="0"/>
        <w:adjustRightInd w:val="0"/>
        <w:spacing w:after="320"/>
        <w:rPr>
          <w:rFonts w:ascii="Times New Roman" w:hAnsi="Times New Roman" w:cs="Times New Roman"/>
          <w:szCs w:val="24"/>
        </w:rPr>
      </w:pPr>
    </w:p>
    <w:p w14:paraId="18AC71E6" w14:textId="6512F0CA" w:rsidR="00773EB2" w:rsidRPr="00134822" w:rsidRDefault="00773EB2" w:rsidP="00773EB2">
      <w:pPr>
        <w:widowControl w:val="0"/>
        <w:autoSpaceDE w:val="0"/>
        <w:autoSpaceDN w:val="0"/>
        <w:adjustRightInd w:val="0"/>
        <w:spacing w:after="320"/>
        <w:rPr>
          <w:rFonts w:ascii="Times New Roman" w:hAnsi="Times New Roman" w:cs="Times New Roman"/>
          <w:szCs w:val="24"/>
        </w:rPr>
      </w:pPr>
      <w:r w:rsidRPr="00134822">
        <w:rPr>
          <w:rFonts w:ascii="Times New Roman" w:hAnsi="Times New Roman" w:cs="Times New Roman"/>
          <w:szCs w:val="24"/>
        </w:rPr>
        <w:t xml:space="preserve">5. The interesting results are located </w:t>
      </w:r>
      <w:r w:rsidR="00134822">
        <w:rPr>
          <w:rFonts w:ascii="Times New Roman" w:hAnsi="Times New Roman" w:cs="Times New Roman"/>
          <w:szCs w:val="24"/>
        </w:rPr>
        <w:t>below</w:t>
      </w:r>
      <w:r w:rsidRPr="00134822">
        <w:rPr>
          <w:rFonts w:ascii="Times New Roman" w:hAnsi="Times New Roman" w:cs="Times New Roman"/>
          <w:szCs w:val="24"/>
        </w:rPr>
        <w:t xml:space="preserve"> the </w:t>
      </w:r>
      <w:r w:rsidR="00134822">
        <w:rPr>
          <w:rFonts w:ascii="Times New Roman" w:hAnsi="Times New Roman" w:cs="Times New Roman"/>
          <w:szCs w:val="24"/>
        </w:rPr>
        <w:t>graphic and</w:t>
      </w:r>
      <w:r w:rsidRPr="00134822">
        <w:rPr>
          <w:rFonts w:ascii="Times New Roman" w:hAnsi="Times New Roman" w:cs="Times New Roman"/>
          <w:szCs w:val="24"/>
        </w:rPr>
        <w:t xml:space="preserve"> shown as a table of results. In this example the input sequence</w:t>
      </w:r>
      <w:r w:rsidR="00134822">
        <w:rPr>
          <w:rFonts w:ascii="Times New Roman" w:hAnsi="Times New Roman" w:cs="Times New Roman"/>
          <w:szCs w:val="24"/>
        </w:rPr>
        <w:t xml:space="preserve"> i</w:t>
      </w:r>
      <w:r w:rsidRPr="00134822">
        <w:rPr>
          <w:rFonts w:ascii="Times New Roman" w:hAnsi="Times New Roman" w:cs="Times New Roman"/>
          <w:szCs w:val="24"/>
        </w:rPr>
        <w:t xml:space="preserve">s </w:t>
      </w:r>
      <w:r w:rsidR="00134822">
        <w:rPr>
          <w:rFonts w:ascii="Times New Roman" w:hAnsi="Times New Roman" w:cs="Times New Roman"/>
          <w:szCs w:val="24"/>
        </w:rPr>
        <w:t>a</w:t>
      </w:r>
      <w:r w:rsidRPr="00134822">
        <w:rPr>
          <w:rFonts w:ascii="Times New Roman" w:hAnsi="Times New Roman" w:cs="Times New Roman"/>
          <w:szCs w:val="24"/>
        </w:rPr>
        <w:t xml:space="preserve"> small portion of the human BRCA1 gene that corresponds to your animal unknowns. The table </w:t>
      </w:r>
      <w:r w:rsidR="001C1AC9">
        <w:rPr>
          <w:rFonts w:ascii="Times New Roman" w:hAnsi="Times New Roman" w:cs="Times New Roman"/>
          <w:szCs w:val="24"/>
        </w:rPr>
        <w:t>shows</w:t>
      </w:r>
      <w:r w:rsidRPr="00134822">
        <w:rPr>
          <w:rFonts w:ascii="Times New Roman" w:hAnsi="Times New Roman" w:cs="Times New Roman"/>
          <w:szCs w:val="24"/>
        </w:rPr>
        <w:t xml:space="preserve"> details about the sequences that were found to be most similar to your input sequence. In this sample there are many human BRCA1 sequences and so the matching sequences are actually identical. The table provides a short description of the sequence that was found to make your sequence entered in the input box on the form. Your input sequence is called the query sequence. The matching sequence is called the subject. The</w:t>
      </w:r>
      <w:r w:rsidR="00FA30C9">
        <w:rPr>
          <w:rFonts w:ascii="Times New Roman" w:hAnsi="Times New Roman" w:cs="Times New Roman"/>
          <w:szCs w:val="24"/>
        </w:rPr>
        <w:t xml:space="preserve"> next five columns indicate the subject </w:t>
      </w:r>
      <w:r w:rsidRPr="00134822">
        <w:rPr>
          <w:rFonts w:ascii="Times New Roman" w:hAnsi="Times New Roman" w:cs="Times New Roman"/>
          <w:szCs w:val="24"/>
        </w:rPr>
        <w:lastRenderedPageBreak/>
        <w:t xml:space="preserve">sequence </w:t>
      </w:r>
      <w:r w:rsidR="00FA30C9">
        <w:rPr>
          <w:rFonts w:ascii="Times New Roman" w:hAnsi="Times New Roman" w:cs="Times New Roman"/>
          <w:szCs w:val="24"/>
        </w:rPr>
        <w:t>is</w:t>
      </w:r>
      <w:r w:rsidRPr="00134822">
        <w:rPr>
          <w:rFonts w:ascii="Times New Roman" w:hAnsi="Times New Roman" w:cs="Times New Roman"/>
          <w:szCs w:val="24"/>
        </w:rPr>
        <w:t xml:space="preserve"> </w:t>
      </w:r>
      <w:r w:rsidR="00FA30C9">
        <w:rPr>
          <w:rFonts w:ascii="Times New Roman" w:hAnsi="Times New Roman" w:cs="Times New Roman"/>
          <w:szCs w:val="24"/>
        </w:rPr>
        <w:t>identical</w:t>
      </w:r>
      <w:r w:rsidRPr="00134822">
        <w:rPr>
          <w:rFonts w:ascii="Times New Roman" w:hAnsi="Times New Roman" w:cs="Times New Roman"/>
          <w:szCs w:val="24"/>
        </w:rPr>
        <w:t xml:space="preserve"> to the query, we will not go into the details of the information in these</w:t>
      </w:r>
      <w:r w:rsidR="00134822">
        <w:rPr>
          <w:rFonts w:ascii="Times New Roman" w:hAnsi="Times New Roman" w:cs="Times New Roman"/>
          <w:szCs w:val="24"/>
        </w:rPr>
        <w:t xml:space="preserve"> columns.</w:t>
      </w:r>
      <w:r w:rsidRPr="00134822">
        <w:rPr>
          <w:rFonts w:ascii="Times New Roman" w:hAnsi="Times New Roman" w:cs="Times New Roman"/>
          <w:noProof/>
          <w:szCs w:val="24"/>
          <w:lang w:eastAsia="en-US"/>
        </w:rPr>
        <w:drawing>
          <wp:inline distT="0" distB="0" distL="0" distR="0" wp14:anchorId="51ABBD51" wp14:editId="448A9D80">
            <wp:extent cx="5400000" cy="3320062"/>
            <wp:effectExtent l="0" t="0" r="1079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3320062"/>
                    </a:xfrm>
                    <a:prstGeom prst="rect">
                      <a:avLst/>
                    </a:prstGeom>
                    <a:noFill/>
                    <a:ln>
                      <a:noFill/>
                    </a:ln>
                  </pic:spPr>
                </pic:pic>
              </a:graphicData>
            </a:graphic>
          </wp:inline>
        </w:drawing>
      </w:r>
    </w:p>
    <w:p w14:paraId="2A9A4BE3" w14:textId="77777777" w:rsidR="00773EB2" w:rsidRPr="00134822" w:rsidRDefault="00773EB2" w:rsidP="00773EB2">
      <w:pPr>
        <w:widowControl w:val="0"/>
        <w:autoSpaceDE w:val="0"/>
        <w:autoSpaceDN w:val="0"/>
        <w:adjustRightInd w:val="0"/>
        <w:spacing w:after="320"/>
        <w:rPr>
          <w:rFonts w:ascii="Times New Roman" w:hAnsi="Times New Roman" w:cs="Times New Roman"/>
          <w:szCs w:val="24"/>
        </w:rPr>
      </w:pPr>
    </w:p>
    <w:p w14:paraId="7C5E1A4E" w14:textId="6554ECA7" w:rsidR="00773EB2" w:rsidRPr="00134822" w:rsidRDefault="00773EB2" w:rsidP="00773EB2">
      <w:pPr>
        <w:widowControl w:val="0"/>
        <w:autoSpaceDE w:val="0"/>
        <w:autoSpaceDN w:val="0"/>
        <w:adjustRightInd w:val="0"/>
        <w:spacing w:after="320"/>
        <w:rPr>
          <w:rFonts w:ascii="Times New Roman" w:hAnsi="Times New Roman" w:cs="Times New Roman"/>
          <w:szCs w:val="24"/>
        </w:rPr>
      </w:pPr>
      <w:r w:rsidRPr="00134822">
        <w:rPr>
          <w:rFonts w:ascii="Times New Roman" w:hAnsi="Times New Roman" w:cs="Times New Roman"/>
          <w:szCs w:val="24"/>
        </w:rPr>
        <w:t>6. Click on one of the descriptions, or scroll down the page, and you'll come to the detail</w:t>
      </w:r>
      <w:r w:rsidR="00FA30C9">
        <w:rPr>
          <w:rFonts w:ascii="Times New Roman" w:hAnsi="Times New Roman" w:cs="Times New Roman"/>
          <w:szCs w:val="24"/>
        </w:rPr>
        <w:t>s</w:t>
      </w:r>
      <w:r w:rsidRPr="00134822">
        <w:rPr>
          <w:rFonts w:ascii="Times New Roman" w:hAnsi="Times New Roman" w:cs="Times New Roman"/>
          <w:szCs w:val="24"/>
        </w:rPr>
        <w:t xml:space="preserve"> about the match. Two sequences are show, your query sequence above the matching</w:t>
      </w:r>
      <w:r w:rsidR="00FA30C9">
        <w:rPr>
          <w:rFonts w:ascii="Times New Roman" w:hAnsi="Times New Roman" w:cs="Times New Roman"/>
          <w:szCs w:val="24"/>
        </w:rPr>
        <w:t xml:space="preserve"> sequence, aka subject sequence</w:t>
      </w:r>
      <w:r w:rsidRPr="00134822">
        <w:rPr>
          <w:rFonts w:ascii="Times New Roman" w:hAnsi="Times New Roman" w:cs="Times New Roman"/>
          <w:szCs w:val="24"/>
        </w:rPr>
        <w:t xml:space="preserve">. </w:t>
      </w:r>
      <w:r w:rsidR="00FA30C9" w:rsidRPr="00134822">
        <w:rPr>
          <w:rFonts w:ascii="Times New Roman" w:hAnsi="Times New Roman" w:cs="Times New Roman"/>
          <w:szCs w:val="24"/>
        </w:rPr>
        <w:t>Here the Subject is abbreviated "</w:t>
      </w:r>
      <w:proofErr w:type="spellStart"/>
      <w:r w:rsidR="00FA30C9" w:rsidRPr="00134822">
        <w:rPr>
          <w:rFonts w:ascii="Times New Roman" w:hAnsi="Times New Roman" w:cs="Times New Roman"/>
          <w:szCs w:val="24"/>
        </w:rPr>
        <w:t>Sbjct</w:t>
      </w:r>
      <w:proofErr w:type="spellEnd"/>
      <w:r w:rsidR="00FA30C9" w:rsidRPr="00134822">
        <w:rPr>
          <w:rFonts w:ascii="Times New Roman" w:hAnsi="Times New Roman" w:cs="Times New Roman"/>
          <w:szCs w:val="24"/>
        </w:rPr>
        <w:t xml:space="preserve">". </w:t>
      </w:r>
      <w:r w:rsidRPr="00134822">
        <w:rPr>
          <w:rFonts w:ascii="Times New Roman" w:hAnsi="Times New Roman" w:cs="Times New Roman"/>
          <w:szCs w:val="24"/>
        </w:rPr>
        <w:t xml:space="preserve">In between the sequences </w:t>
      </w:r>
      <w:r w:rsidR="00FA30C9">
        <w:rPr>
          <w:rFonts w:ascii="Times New Roman" w:hAnsi="Times New Roman" w:cs="Times New Roman"/>
          <w:szCs w:val="24"/>
        </w:rPr>
        <w:t>a line (‘|’)</w:t>
      </w:r>
      <w:r w:rsidRPr="00134822">
        <w:rPr>
          <w:rFonts w:ascii="Times New Roman" w:hAnsi="Times New Roman" w:cs="Times New Roman"/>
          <w:szCs w:val="24"/>
        </w:rPr>
        <w:t xml:space="preserve"> represent</w:t>
      </w:r>
      <w:r w:rsidR="00FA30C9">
        <w:rPr>
          <w:rFonts w:ascii="Times New Roman" w:hAnsi="Times New Roman" w:cs="Times New Roman"/>
          <w:szCs w:val="24"/>
        </w:rPr>
        <w:t>s</w:t>
      </w:r>
      <w:r w:rsidRPr="00134822">
        <w:rPr>
          <w:rFonts w:ascii="Times New Roman" w:hAnsi="Times New Roman" w:cs="Times New Roman"/>
          <w:szCs w:val="24"/>
        </w:rPr>
        <w:t xml:space="preserve"> a match. A match is called an identity. </w:t>
      </w:r>
      <w:r w:rsidR="00FA30C9">
        <w:rPr>
          <w:rFonts w:ascii="Times New Roman" w:hAnsi="Times New Roman" w:cs="Times New Roman"/>
          <w:szCs w:val="24"/>
        </w:rPr>
        <w:t xml:space="preserve">There is other information also shown for each pair of sequences.  </w:t>
      </w:r>
      <w:r w:rsidRPr="00134822">
        <w:rPr>
          <w:rFonts w:ascii="Times New Roman" w:hAnsi="Times New Roman" w:cs="Times New Roman"/>
          <w:szCs w:val="24"/>
        </w:rPr>
        <w:t xml:space="preserve">The score is a measure of the quality of the match, we will not go into how the score is calculated here. </w:t>
      </w:r>
      <w:bookmarkStart w:id="0" w:name="_GoBack"/>
      <w:r w:rsidRPr="00134822">
        <w:rPr>
          <w:rFonts w:ascii="Times New Roman" w:hAnsi="Times New Roman" w:cs="Times New Roman"/>
          <w:szCs w:val="24"/>
        </w:rPr>
        <w:t xml:space="preserve">The </w:t>
      </w:r>
      <w:r w:rsidR="00F63201">
        <w:rPr>
          <w:rFonts w:ascii="Times New Roman" w:hAnsi="Times New Roman" w:cs="Times New Roman"/>
          <w:szCs w:val="24"/>
        </w:rPr>
        <w:t>E</w:t>
      </w:r>
      <w:r w:rsidRPr="00134822">
        <w:rPr>
          <w:rFonts w:ascii="Times New Roman" w:hAnsi="Times New Roman" w:cs="Times New Roman"/>
          <w:szCs w:val="24"/>
        </w:rPr>
        <w:t xml:space="preserve"> value </w:t>
      </w:r>
      <w:r w:rsidR="00F63201">
        <w:rPr>
          <w:rFonts w:ascii="Times New Roman" w:hAnsi="Times New Roman" w:cs="Times New Roman"/>
          <w:szCs w:val="24"/>
        </w:rPr>
        <w:t xml:space="preserve">(Expect value) </w:t>
      </w:r>
      <w:r w:rsidRPr="00134822">
        <w:rPr>
          <w:rFonts w:ascii="Times New Roman" w:hAnsi="Times New Roman" w:cs="Times New Roman"/>
          <w:szCs w:val="24"/>
        </w:rPr>
        <w:t xml:space="preserve">provides an indication of the significance of the match. In the image below the </w:t>
      </w:r>
      <w:r w:rsidR="00F63201">
        <w:rPr>
          <w:rFonts w:ascii="Times New Roman" w:hAnsi="Times New Roman" w:cs="Times New Roman"/>
          <w:szCs w:val="24"/>
        </w:rPr>
        <w:t>E</w:t>
      </w:r>
      <w:r w:rsidRPr="00134822">
        <w:rPr>
          <w:rFonts w:ascii="Times New Roman" w:hAnsi="Times New Roman" w:cs="Times New Roman"/>
          <w:szCs w:val="24"/>
        </w:rPr>
        <w:t xml:space="preserve"> value is 4e-32, th</w:t>
      </w:r>
      <w:r w:rsidR="00EF7A9B">
        <w:rPr>
          <w:rFonts w:ascii="Times New Roman" w:hAnsi="Times New Roman" w:cs="Times New Roman"/>
          <w:szCs w:val="24"/>
        </w:rPr>
        <w:t>is</w:t>
      </w:r>
      <w:r w:rsidRPr="00134822">
        <w:rPr>
          <w:rFonts w:ascii="Times New Roman" w:hAnsi="Times New Roman" w:cs="Times New Roman"/>
          <w:szCs w:val="24"/>
        </w:rPr>
        <w:t xml:space="preserve"> </w:t>
      </w:r>
      <w:r w:rsidR="00FA30C9">
        <w:rPr>
          <w:rFonts w:ascii="Times New Roman" w:hAnsi="Times New Roman" w:cs="Times New Roman"/>
          <w:szCs w:val="24"/>
        </w:rPr>
        <w:t xml:space="preserve">is </w:t>
      </w:r>
      <w:r w:rsidRPr="00134822">
        <w:rPr>
          <w:rFonts w:ascii="Times New Roman" w:hAnsi="Times New Roman" w:cs="Times New Roman"/>
          <w:szCs w:val="24"/>
        </w:rPr>
        <w:t>a notation for 4 x 10</w:t>
      </w:r>
      <w:r w:rsidRPr="00134822">
        <w:rPr>
          <w:rFonts w:ascii="Times New Roman" w:hAnsi="Times New Roman" w:cs="Times New Roman"/>
          <w:szCs w:val="24"/>
          <w:vertAlign w:val="superscript"/>
        </w:rPr>
        <w:t>-32</w:t>
      </w:r>
      <w:r w:rsidRPr="00134822">
        <w:rPr>
          <w:rFonts w:ascii="Times New Roman" w:hAnsi="Times New Roman" w:cs="Times New Roman"/>
          <w:szCs w:val="24"/>
        </w:rPr>
        <w:t xml:space="preserve">. </w:t>
      </w:r>
      <w:bookmarkEnd w:id="0"/>
      <w:r w:rsidR="00F63201">
        <w:rPr>
          <w:rFonts w:ascii="Times New Roman" w:hAnsi="Times New Roman" w:cs="Times New Roman"/>
          <w:szCs w:val="24"/>
        </w:rPr>
        <w:t xml:space="preserve">The E value is the probability by chance of finding </w:t>
      </w:r>
      <w:r w:rsidRPr="00134822">
        <w:rPr>
          <w:rFonts w:ascii="Times New Roman" w:hAnsi="Times New Roman" w:cs="Times New Roman"/>
          <w:szCs w:val="24"/>
        </w:rPr>
        <w:t xml:space="preserve">a match </w:t>
      </w:r>
      <w:r w:rsidR="00F63201">
        <w:rPr>
          <w:rFonts w:ascii="Times New Roman" w:hAnsi="Times New Roman" w:cs="Times New Roman"/>
          <w:szCs w:val="24"/>
        </w:rPr>
        <w:t>with</w:t>
      </w:r>
      <w:r w:rsidRPr="00134822">
        <w:rPr>
          <w:rFonts w:ascii="Times New Roman" w:hAnsi="Times New Roman" w:cs="Times New Roman"/>
          <w:szCs w:val="24"/>
        </w:rPr>
        <w:t xml:space="preserve"> a similar score or better</w:t>
      </w:r>
      <w:r w:rsidR="00F63201">
        <w:rPr>
          <w:rFonts w:ascii="Times New Roman" w:hAnsi="Times New Roman" w:cs="Times New Roman"/>
          <w:szCs w:val="24"/>
        </w:rPr>
        <w:t xml:space="preserve"> in the database</w:t>
      </w:r>
      <w:r w:rsidRPr="00134822">
        <w:rPr>
          <w:rFonts w:ascii="Times New Roman" w:hAnsi="Times New Roman" w:cs="Times New Roman"/>
          <w:szCs w:val="24"/>
        </w:rPr>
        <w:t xml:space="preserve">. </w:t>
      </w:r>
      <w:r w:rsidR="00EF7A9B">
        <w:rPr>
          <w:rFonts w:ascii="Times New Roman" w:hAnsi="Times New Roman" w:cs="Times New Roman"/>
          <w:szCs w:val="24"/>
        </w:rPr>
        <w:t>A value of 4e-32</w:t>
      </w:r>
      <w:r w:rsidRPr="00134822">
        <w:rPr>
          <w:rFonts w:ascii="Times New Roman" w:hAnsi="Times New Roman" w:cs="Times New Roman"/>
          <w:szCs w:val="24"/>
        </w:rPr>
        <w:t xml:space="preserve"> </w:t>
      </w:r>
      <w:r w:rsidR="00EF7A9B">
        <w:rPr>
          <w:rFonts w:ascii="Times New Roman" w:hAnsi="Times New Roman" w:cs="Times New Roman"/>
          <w:szCs w:val="24"/>
        </w:rPr>
        <w:t>indicates</w:t>
      </w:r>
      <w:r w:rsidRPr="00134822">
        <w:rPr>
          <w:rFonts w:ascii="Times New Roman" w:hAnsi="Times New Roman" w:cs="Times New Roman"/>
          <w:szCs w:val="24"/>
        </w:rPr>
        <w:t xml:space="preserve"> the probability of finding a match </w:t>
      </w:r>
      <w:r w:rsidR="00EF7A9B">
        <w:rPr>
          <w:rFonts w:ascii="Times New Roman" w:hAnsi="Times New Roman" w:cs="Times New Roman"/>
          <w:szCs w:val="24"/>
        </w:rPr>
        <w:t xml:space="preserve">this good </w:t>
      </w:r>
      <w:r w:rsidR="00F63201">
        <w:rPr>
          <w:rFonts w:ascii="Times New Roman" w:hAnsi="Times New Roman" w:cs="Times New Roman"/>
          <w:szCs w:val="24"/>
        </w:rPr>
        <w:t xml:space="preserve">by chance </w:t>
      </w:r>
      <w:r w:rsidRPr="00134822">
        <w:rPr>
          <w:rFonts w:ascii="Times New Roman" w:hAnsi="Times New Roman" w:cs="Times New Roman"/>
          <w:szCs w:val="24"/>
        </w:rPr>
        <w:t>is 1 out of 4 x 10</w:t>
      </w:r>
      <w:r w:rsidRPr="00134822">
        <w:rPr>
          <w:rFonts w:ascii="Times New Roman" w:hAnsi="Times New Roman" w:cs="Times New Roman"/>
          <w:szCs w:val="24"/>
          <w:vertAlign w:val="superscript"/>
        </w:rPr>
        <w:t>32</w:t>
      </w:r>
      <w:r w:rsidRPr="00134822">
        <w:rPr>
          <w:rFonts w:ascii="Times New Roman" w:hAnsi="Times New Roman" w:cs="Times New Roman"/>
          <w:szCs w:val="24"/>
        </w:rPr>
        <w:t>. The percent similarity of the two sequences in this cas</w:t>
      </w:r>
      <w:r w:rsidR="00FA30C9">
        <w:rPr>
          <w:rFonts w:ascii="Times New Roman" w:hAnsi="Times New Roman" w:cs="Times New Roman"/>
          <w:szCs w:val="24"/>
        </w:rPr>
        <w:t>e is 100%, it’s a perfect match.</w:t>
      </w:r>
      <w:r w:rsidRPr="00134822">
        <w:rPr>
          <w:rFonts w:ascii="Times New Roman" w:hAnsi="Times New Roman" w:cs="Times New Roman"/>
          <w:noProof/>
          <w:szCs w:val="24"/>
          <w:lang w:eastAsia="en-US"/>
        </w:rPr>
        <w:drawing>
          <wp:inline distT="0" distB="0" distL="0" distR="0" wp14:anchorId="14C8FF82" wp14:editId="7DFEE70E">
            <wp:extent cx="5400000" cy="1985062"/>
            <wp:effectExtent l="0" t="0" r="1079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00" cy="1985062"/>
                    </a:xfrm>
                    <a:prstGeom prst="rect">
                      <a:avLst/>
                    </a:prstGeom>
                    <a:noFill/>
                    <a:ln>
                      <a:noFill/>
                    </a:ln>
                  </pic:spPr>
                </pic:pic>
              </a:graphicData>
            </a:graphic>
          </wp:inline>
        </w:drawing>
      </w:r>
    </w:p>
    <w:p w14:paraId="4124102E" w14:textId="77777777" w:rsidR="00773EB2" w:rsidRPr="00134822" w:rsidRDefault="00773EB2" w:rsidP="00773EB2">
      <w:pPr>
        <w:widowControl w:val="0"/>
        <w:autoSpaceDE w:val="0"/>
        <w:autoSpaceDN w:val="0"/>
        <w:adjustRightInd w:val="0"/>
        <w:spacing w:after="320"/>
        <w:rPr>
          <w:rFonts w:ascii="Times New Roman" w:hAnsi="Times New Roman" w:cs="Times New Roman"/>
          <w:szCs w:val="24"/>
        </w:rPr>
      </w:pPr>
    </w:p>
    <w:p w14:paraId="1F8D99A4" w14:textId="434B733A" w:rsidR="00773EB2" w:rsidRPr="00134822" w:rsidRDefault="00773EB2" w:rsidP="00773EB2">
      <w:pPr>
        <w:widowControl w:val="0"/>
        <w:autoSpaceDE w:val="0"/>
        <w:autoSpaceDN w:val="0"/>
        <w:adjustRightInd w:val="0"/>
        <w:spacing w:after="320"/>
        <w:rPr>
          <w:rFonts w:ascii="Times New Roman" w:hAnsi="Times New Roman" w:cs="Times New Roman"/>
          <w:szCs w:val="24"/>
        </w:rPr>
      </w:pPr>
      <w:r w:rsidRPr="00134822">
        <w:rPr>
          <w:rFonts w:ascii="Times New Roman" w:hAnsi="Times New Roman" w:cs="Times New Roman"/>
          <w:szCs w:val="24"/>
        </w:rPr>
        <w:t xml:space="preserve">7. Here is an example of a more typical </w:t>
      </w:r>
      <w:r w:rsidR="00FA30C9">
        <w:rPr>
          <w:rFonts w:ascii="Times New Roman" w:hAnsi="Times New Roman" w:cs="Times New Roman"/>
          <w:szCs w:val="24"/>
        </w:rPr>
        <w:t>alignment</w:t>
      </w:r>
      <w:r w:rsidRPr="00134822">
        <w:rPr>
          <w:rFonts w:ascii="Times New Roman" w:hAnsi="Times New Roman" w:cs="Times New Roman"/>
          <w:szCs w:val="24"/>
        </w:rPr>
        <w:t xml:space="preserve">, one that is not perfect. Notice that the </w:t>
      </w:r>
      <w:r w:rsidR="00F63201">
        <w:rPr>
          <w:rFonts w:ascii="Times New Roman" w:hAnsi="Times New Roman" w:cs="Times New Roman"/>
          <w:szCs w:val="24"/>
        </w:rPr>
        <w:t>E</w:t>
      </w:r>
      <w:r w:rsidRPr="00134822">
        <w:rPr>
          <w:rFonts w:ascii="Times New Roman" w:hAnsi="Times New Roman" w:cs="Times New Roman"/>
          <w:szCs w:val="24"/>
        </w:rPr>
        <w:t xml:space="preserve"> value indicates the </w:t>
      </w:r>
      <w:r w:rsidR="003501CF" w:rsidRPr="00134822">
        <w:rPr>
          <w:rFonts w:ascii="Times New Roman" w:hAnsi="Times New Roman" w:cs="Times New Roman"/>
          <w:szCs w:val="24"/>
        </w:rPr>
        <w:t>probability</w:t>
      </w:r>
      <w:r w:rsidRPr="00134822">
        <w:rPr>
          <w:rFonts w:ascii="Times New Roman" w:hAnsi="Times New Roman" w:cs="Times New Roman"/>
          <w:szCs w:val="24"/>
        </w:rPr>
        <w:t xml:space="preserve"> of finding a match </w:t>
      </w:r>
      <w:r w:rsidR="00F63201">
        <w:rPr>
          <w:rFonts w:ascii="Times New Roman" w:hAnsi="Times New Roman" w:cs="Times New Roman"/>
          <w:szCs w:val="24"/>
        </w:rPr>
        <w:t xml:space="preserve">by chance that is </w:t>
      </w:r>
      <w:r w:rsidRPr="00134822">
        <w:rPr>
          <w:rFonts w:ascii="Times New Roman" w:hAnsi="Times New Roman" w:cs="Times New Roman"/>
          <w:szCs w:val="24"/>
        </w:rPr>
        <w:t>this good or better is one out of 1 x 10</w:t>
      </w:r>
      <w:r w:rsidRPr="00134822">
        <w:rPr>
          <w:rFonts w:ascii="Times New Roman" w:hAnsi="Times New Roman" w:cs="Times New Roman"/>
          <w:szCs w:val="24"/>
          <w:vertAlign w:val="superscript"/>
        </w:rPr>
        <w:t>5</w:t>
      </w:r>
      <w:r w:rsidRPr="00134822">
        <w:rPr>
          <w:rFonts w:ascii="Times New Roman" w:hAnsi="Times New Roman" w:cs="Times New Roman"/>
          <w:szCs w:val="24"/>
        </w:rPr>
        <w:t>. The percent identify is 84%. There are no gaps between these sequences. Gaps are spaces added in the middle of the sequence to give an optimal alignment</w:t>
      </w:r>
      <w:r w:rsidR="00A97EBB">
        <w:rPr>
          <w:rFonts w:ascii="Times New Roman" w:hAnsi="Times New Roman" w:cs="Times New Roman"/>
          <w:szCs w:val="24"/>
        </w:rPr>
        <w:t xml:space="preserve"> to accommodate for an insertion or deletion</w:t>
      </w:r>
      <w:r w:rsidRPr="00134822">
        <w:rPr>
          <w:rFonts w:ascii="Times New Roman" w:hAnsi="Times New Roman" w:cs="Times New Roman"/>
          <w:szCs w:val="24"/>
        </w:rPr>
        <w:t>. Thus with no gap</w:t>
      </w:r>
      <w:r w:rsidR="00A97EBB">
        <w:rPr>
          <w:rFonts w:ascii="Times New Roman" w:hAnsi="Times New Roman" w:cs="Times New Roman"/>
          <w:szCs w:val="24"/>
        </w:rPr>
        <w:t>s the percentage of gaps is 0%.</w:t>
      </w:r>
      <w:r w:rsidRPr="00134822">
        <w:rPr>
          <w:rFonts w:ascii="Times New Roman" w:hAnsi="Times New Roman" w:cs="Times New Roman"/>
          <w:noProof/>
          <w:szCs w:val="24"/>
          <w:lang w:eastAsia="en-US"/>
        </w:rPr>
        <w:drawing>
          <wp:inline distT="0" distB="0" distL="0" distR="0" wp14:anchorId="36F2F335" wp14:editId="2168FA1E">
            <wp:extent cx="5400000" cy="1567500"/>
            <wp:effectExtent l="0" t="0" r="1079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1567500"/>
                    </a:xfrm>
                    <a:prstGeom prst="rect">
                      <a:avLst/>
                    </a:prstGeom>
                    <a:noFill/>
                    <a:ln>
                      <a:noFill/>
                    </a:ln>
                  </pic:spPr>
                </pic:pic>
              </a:graphicData>
            </a:graphic>
          </wp:inline>
        </w:drawing>
      </w:r>
    </w:p>
    <w:p w14:paraId="164BF5C2" w14:textId="1207C23C" w:rsidR="007A773C" w:rsidRDefault="00773EB2" w:rsidP="00773EB2">
      <w:pPr>
        <w:rPr>
          <w:rFonts w:ascii="Times New Roman" w:hAnsi="Times New Roman" w:cs="Times New Roman"/>
          <w:szCs w:val="24"/>
        </w:rPr>
      </w:pPr>
      <w:r w:rsidRPr="00134822">
        <w:rPr>
          <w:rFonts w:ascii="Times New Roman" w:hAnsi="Times New Roman" w:cs="Times New Roman"/>
          <w:szCs w:val="24"/>
        </w:rPr>
        <w:t xml:space="preserve">8. You are now ready to search your unknown </w:t>
      </w:r>
      <w:r w:rsidR="00A97EBB">
        <w:rPr>
          <w:rFonts w:ascii="Times New Roman" w:hAnsi="Times New Roman" w:cs="Times New Roman"/>
          <w:szCs w:val="24"/>
        </w:rPr>
        <w:t xml:space="preserve">DNA </w:t>
      </w:r>
      <w:r w:rsidRPr="00134822">
        <w:rPr>
          <w:rFonts w:ascii="Times New Roman" w:hAnsi="Times New Roman" w:cs="Times New Roman"/>
          <w:szCs w:val="24"/>
        </w:rPr>
        <w:t>sequences</w:t>
      </w:r>
      <w:r w:rsidR="00A97EBB">
        <w:rPr>
          <w:rFonts w:ascii="Times New Roman" w:hAnsi="Times New Roman" w:cs="Times New Roman"/>
          <w:szCs w:val="24"/>
        </w:rPr>
        <w:t xml:space="preserve"> against all known public DNA sequences using the BLAST tool</w:t>
      </w:r>
      <w:r w:rsidRPr="00134822">
        <w:rPr>
          <w:rFonts w:ascii="Times New Roman" w:hAnsi="Times New Roman" w:cs="Times New Roman"/>
          <w:szCs w:val="24"/>
        </w:rPr>
        <w:t>.</w:t>
      </w:r>
    </w:p>
    <w:p w14:paraId="6319C81D" w14:textId="77777777" w:rsidR="00A97EBB" w:rsidRPr="00134822" w:rsidRDefault="00A97EBB" w:rsidP="00773EB2">
      <w:pPr>
        <w:rPr>
          <w:rFonts w:ascii="Times New Roman" w:hAnsi="Times New Roman" w:cs="Times New Roman"/>
          <w:szCs w:val="24"/>
        </w:rPr>
      </w:pPr>
    </w:p>
    <w:sectPr w:rsidR="00A97EBB" w:rsidRPr="00134822" w:rsidSect="00060678">
      <w:pgSz w:w="12240" w:h="15840"/>
      <w:pgMar w:top="1440" w:right="1797" w:bottom="1440" w:left="1797"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EB2"/>
    <w:rsid w:val="00060678"/>
    <w:rsid w:val="00134822"/>
    <w:rsid w:val="001C1AC9"/>
    <w:rsid w:val="003501CF"/>
    <w:rsid w:val="00350C45"/>
    <w:rsid w:val="006E6D09"/>
    <w:rsid w:val="00773EB2"/>
    <w:rsid w:val="0077616B"/>
    <w:rsid w:val="007A773C"/>
    <w:rsid w:val="00A97EBB"/>
    <w:rsid w:val="00EF7A9B"/>
    <w:rsid w:val="00F63201"/>
    <w:rsid w:val="00FA30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3931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3EB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3EB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3EB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3EB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575</Words>
  <Characters>3282</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Genetics, Stanford Univ</Company>
  <LinksUpToDate>false</LinksUpToDate>
  <CharactersWithSpaces>3850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Cherry</dc:creator>
  <cp:lastModifiedBy>Mike Cherry</cp:lastModifiedBy>
  <cp:revision>4</cp:revision>
  <dcterms:created xsi:type="dcterms:W3CDTF">2013-07-21T23:19:00Z</dcterms:created>
  <dcterms:modified xsi:type="dcterms:W3CDTF">2013-07-22T03:24:00Z</dcterms:modified>
</cp:coreProperties>
</file>